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689" w:rightChars="-328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河南机械装备投资集团有限责任公司</w:t>
      </w: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人员招聘报名表</w:t>
      </w:r>
    </w:p>
    <w:p>
      <w:pPr>
        <w:ind w:left="-708" w:leftChars="-337"/>
        <w:jc w:val="left"/>
        <w:rPr>
          <w:rFonts w:hint="eastAsia" w:ascii="黑体" w:hAnsi="黑体" w:eastAsiaTheme="minorEastAsia"/>
          <w:b/>
          <w:sz w:val="28"/>
          <w:szCs w:val="28"/>
          <w:lang w:eastAsia="zh-CN"/>
        </w:rPr>
      </w:pPr>
      <w:r>
        <w:rPr>
          <w:rFonts w:hint="eastAsia" w:ascii="宋体" w:hAnsi="宋体"/>
          <w:b/>
          <w:sz w:val="28"/>
          <w:szCs w:val="28"/>
        </w:rPr>
        <w:t>报名职位：</w:t>
      </w:r>
      <w:r>
        <w:rPr>
          <w:rFonts w:hint="eastAsia" w:ascii="宋体" w:hAnsi="宋体"/>
          <w:b/>
          <w:color w:val="FF0000"/>
          <w:sz w:val="28"/>
          <w:szCs w:val="28"/>
          <w:lang w:eastAsia="zh-CN"/>
        </w:rPr>
        <w:t>综合办公室主任助理</w:t>
      </w:r>
    </w:p>
    <w:tbl>
      <w:tblPr>
        <w:tblStyle w:val="5"/>
        <w:tblW w:w="98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229"/>
        <w:gridCol w:w="1080"/>
        <w:gridCol w:w="1170"/>
        <w:gridCol w:w="1080"/>
        <w:gridCol w:w="90"/>
        <w:gridCol w:w="1548"/>
        <w:gridCol w:w="2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38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粘贴</w:t>
            </w:r>
            <w:r>
              <w:rPr>
                <w:rFonts w:hint="eastAsia" w:ascii="宋体" w:hAnsi="宋体"/>
                <w:szCs w:val="21"/>
              </w:rPr>
              <w:t>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历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学</w:t>
            </w:r>
            <w:r>
              <w:rPr>
                <w:rFonts w:ascii="宋体" w:hAnsi="宋体"/>
                <w:b/>
                <w:spacing w:val="-20"/>
                <w:szCs w:val="21"/>
              </w:rPr>
              <w:t xml:space="preserve">    位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6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最高学历取得时间、学校、</w:t>
            </w:r>
            <w:r>
              <w:rPr>
                <w:rFonts w:hint="eastAsia" w:ascii="宋体" w:hAnsi="宋体"/>
                <w:b/>
                <w:szCs w:val="21"/>
              </w:rPr>
              <w:t>专业</w:t>
            </w:r>
          </w:p>
        </w:tc>
        <w:tc>
          <w:tcPr>
            <w:tcW w:w="6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23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本人详细 住址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（本人目前长期居住地地址）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电子邮箱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现单位及职位及税前年收入</w:t>
            </w:r>
          </w:p>
        </w:tc>
        <w:tc>
          <w:tcPr>
            <w:tcW w:w="34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期望薪资（税前）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从高中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填起，按起止年月、毕业</w:t>
            </w:r>
            <w:r>
              <w:rPr>
                <w:rFonts w:hint="eastAsia" w:ascii="仿宋_GB2312" w:hAnsi="宋体" w:eastAsia="仿宋_GB2312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校及所学专业、全日制/在职、学历及学位的顺序填写)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  毕业院校及所学专业      全日制/在职     学历及学位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8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(自最后的工作经历填写，按起止年月、原单位及岗位、职务/职称、证明人及联系电话的顺序填写)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0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 w:val="20"/>
                <w:szCs w:val="21"/>
              </w:rPr>
              <w:t>起止年月     原单位及岗位      职务/职称     证明人及联系电话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成员（直系亲属）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关系      姓名     年龄     政治面貌 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经历及证书获得情况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近5年来主要奖惩情况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本人签字</w:t>
            </w:r>
          </w:p>
        </w:tc>
        <w:tc>
          <w:tcPr>
            <w:tcW w:w="845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签字：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年月日</w:t>
            </w:r>
          </w:p>
        </w:tc>
      </w:tr>
    </w:tbl>
    <w:p>
      <w:pPr>
        <w:rPr>
          <w:rFonts w:ascii="楷体" w:hAnsi="楷体" w:eastAsia="楷体"/>
        </w:rPr>
      </w:pPr>
      <w:r>
        <w:rPr>
          <w:rFonts w:hint="eastAsia" w:ascii="楷体" w:hAnsi="楷体" w:eastAsia="楷体"/>
        </w:rPr>
        <w:t>说明：</w:t>
      </w:r>
    </w:p>
    <w:p>
      <w:pPr>
        <w:ind w:firstLine="420" w:firstLineChars="200"/>
        <w:rPr>
          <w:rFonts w:ascii="楷体" w:hAnsi="楷体" w:eastAsia="楷体"/>
        </w:rPr>
      </w:pPr>
      <w:r>
        <w:rPr>
          <w:rFonts w:hint="eastAsia" w:ascii="楷体" w:hAnsi="楷体" w:eastAsia="楷体"/>
        </w:rPr>
        <w:t>1、本次招聘只接受网上报名。请应聘者填写表格后，将个人材料扫描件（身份证、学历证、学位证、职（执）业资格或专业技术职务资格证书、发表作品、获奖证书、个人近两年的工作业绩报告与证明材料等）作为附件并发送至邮箱：</w:t>
      </w:r>
      <w:r>
        <w:rPr>
          <w:rFonts w:hint="eastAsia" w:ascii="楷体" w:hAnsi="楷体" w:eastAsia="楷体"/>
          <w:sz w:val="21"/>
          <w:szCs w:val="22"/>
          <w:highlight w:val="none"/>
          <w:u w:val="none"/>
          <w:lang w:val="en-US" w:eastAsia="zh-CN"/>
        </w:rPr>
        <w:t>hnjxzhaopin@163.com</w:t>
      </w:r>
      <w:r>
        <w:rPr>
          <w:rFonts w:hint="eastAsia" w:ascii="楷体" w:hAnsi="楷体" w:eastAsia="楷体"/>
        </w:rPr>
        <w:t>。</w:t>
      </w:r>
    </w:p>
    <w:p>
      <w:pPr>
        <w:ind w:firstLine="420" w:firstLineChars="200"/>
      </w:pPr>
      <w:r>
        <w:rPr>
          <w:rFonts w:hint="eastAsia" w:ascii="楷体" w:hAnsi="楷体" w:eastAsia="楷体"/>
        </w:rPr>
        <w:t>2、请应聘者务必将所有提交的表格和资料制作成一个WORD或PDF文档，并生成目录（发送文件名称的命名方式：</w:t>
      </w:r>
      <w:r>
        <w:rPr>
          <w:rFonts w:hint="eastAsia" w:ascii="楷体" w:hAnsi="楷体" w:eastAsia="楷体"/>
          <w:color w:val="FF0000"/>
        </w:rPr>
        <w:t>“姓名+</w:t>
      </w:r>
      <w:r>
        <w:rPr>
          <w:rFonts w:hint="eastAsia" w:ascii="楷体" w:hAnsi="楷体" w:eastAsia="楷体"/>
          <w:color w:val="FF0000"/>
          <w:lang w:eastAsia="zh-CN"/>
        </w:rPr>
        <w:t>综合办公室主任助理</w:t>
      </w:r>
      <w:r>
        <w:rPr>
          <w:rFonts w:hint="eastAsia" w:ascii="楷体" w:hAnsi="楷体" w:eastAsia="楷体"/>
          <w:color w:val="FF0000"/>
        </w:rPr>
        <w:t>”</w:t>
      </w:r>
      <w:r>
        <w:rPr>
          <w:rFonts w:hint="eastAsia" w:ascii="楷体" w:hAnsi="楷体" w:eastAsia="楷体"/>
        </w:rPr>
        <w:t>）。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71107412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64937"/>
    <w:rsid w:val="324F6985"/>
    <w:rsid w:val="44A64937"/>
    <w:rsid w:val="5F970543"/>
    <w:rsid w:val="6C5F14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240" w:lineRule="auto"/>
      <w:outlineLvl w:val="0"/>
    </w:pPr>
    <w:rPr>
      <w:rFonts w:eastAsia="黑体" w:asciiTheme="minorAscii" w:hAnsiTheme="minorAscii"/>
      <w:kern w:val="44"/>
      <w:sz w:val="32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outlineLvl w:val="1"/>
    </w:pPr>
    <w:rPr>
      <w:rFonts w:ascii="Arial" w:hAnsi="Arial" w:eastAsia="楷体_GB2312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 Char"/>
    <w:link w:val="3"/>
    <w:uiPriority w:val="0"/>
    <w:rPr>
      <w:rFonts w:ascii="Arial" w:hAnsi="Arial" w:eastAsia="楷体_GB2312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2020-05-21T06:29:00Z</dcterms:created>
  <dc:creator>陈旭</dc:creator>
  <cp:lastModifiedBy>陈旭</cp:lastModifiedBy>
  <dcterms:modified xsi:type="dcterms:W3CDTF">2020-05-21T06:29:46Z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